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56"/>
          <w:szCs w:val="56"/>
        </w:rPr>
      </w:pPr>
      <w:bookmarkStart w:id="0" w:name="_GoBack"/>
      <w:bookmarkEnd w:id="0"/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32 % of £500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£160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17.5 % of  £800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£140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Increase £120 by 12 %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£134.40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Decrease £195 by 20 %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£156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60" w:hRule="atLeast"/>
        </w:trPr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135 % of £135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£182.25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85 % of £180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£153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Increase £95 by 150%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£142.50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Decrease £330 by 60 %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£132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Find  82 % of £240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£196 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60" w:hRule="atLeast"/>
        </w:trPr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Decrease £350 by 45 %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£192.50</w:t>
            </w:r>
          </w:p>
        </w:tc>
      </w:tr>
    </w:tbl>
    <w:p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ab/>
      </w:r>
    </w:p>
    <w:p>
      <w:pPr>
        <w:rPr>
          <w:rFonts w:ascii="Comic Sans MS" w:hAnsi="Comic Sans MS"/>
          <w:sz w:val="56"/>
          <w:szCs w:val="56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B5"/>
    <w:rsid w:val="00E0444B"/>
    <w:rsid w:val="00E17CB5"/>
    <w:rsid w:val="35E3D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224</Characters>
  <Lines>1</Lines>
  <Paragraphs>1</Paragraphs>
  <TotalTime>1</TotalTime>
  <ScaleCrop>false</ScaleCrop>
  <LinksUpToDate>false</LinksUpToDate>
  <CharactersWithSpaces>262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2001-07-16T22:11:00Z</dcterms:created>
  <dc:creator>Martin Hind</dc:creator>
  <cp:lastModifiedBy>mathssite.com</cp:lastModifiedBy>
  <dcterms:modified xsi:type="dcterms:W3CDTF">2019-04-19T12:37:17Z</dcterms:modified>
  <dc:title>32 % of £500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